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B39" w:rsidRDefault="000D7B39" w:rsidP="000D7B3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34060" cy="643255"/>
            <wp:effectExtent l="0" t="0" r="8890" b="4445"/>
            <wp:docPr id="1" name="Рисунок 1" descr="Описание: Описание: Описание: Описание: Герб-УО-ч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Герб-УО-чб-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B39" w:rsidRDefault="000D7B39" w:rsidP="000D7B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 ОБРАЗОВАНИЯ УЛЬЯНОВСКОЙ ОБЛАСТИ</w:t>
      </w:r>
    </w:p>
    <w:p w:rsidR="000D7B39" w:rsidRDefault="000D7B39" w:rsidP="000D7B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7B39" w:rsidRDefault="000D7B39" w:rsidP="000D7B3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А С П О Р Я Ж Е Н И Е</w:t>
      </w:r>
    </w:p>
    <w:p w:rsidR="000D7B39" w:rsidRDefault="000D7B39" w:rsidP="000D7B39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27 февраля  2012 года</w:t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660-р</w:t>
      </w:r>
    </w:p>
    <w:p w:rsidR="000D7B39" w:rsidRDefault="000D7B39" w:rsidP="000D7B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0D7B39" w:rsidRDefault="000D7B39" w:rsidP="000D7B3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Ульяновск</w:t>
      </w:r>
    </w:p>
    <w:p w:rsidR="000D7B39" w:rsidRDefault="000D7B39" w:rsidP="000D7B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7A2F" w:rsidRDefault="00C07A2F" w:rsidP="000D7B3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D7257" w:rsidRDefault="002D7257" w:rsidP="002D72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организационно-территориальной схемы</w:t>
      </w:r>
    </w:p>
    <w:p w:rsidR="002D7257" w:rsidRDefault="002D7257" w:rsidP="00866C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 w:rsidR="00866C53">
        <w:rPr>
          <w:rFonts w:ascii="Times New Roman" w:hAnsi="Times New Roman" w:cs="Times New Roman"/>
          <w:b/>
          <w:sz w:val="28"/>
          <w:szCs w:val="28"/>
        </w:rPr>
        <w:t>государственной (итоговой) аттестации выпускников 9 классов в новой форме на территории Ульяновской области в 2012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2D7257" w:rsidRDefault="002D7257" w:rsidP="002D725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07A2F" w:rsidRDefault="002D7257" w:rsidP="00C07A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 CYR" w:hAnsi="Times New Roman CYR"/>
          <w:color w:val="000000"/>
          <w:sz w:val="28"/>
        </w:rPr>
        <w:t>В целях организованной подготовки и проведения  государственной (итоговой) аттестации обучающихся, освоивших  образовательные программы основного общего образования, с использованием механизма независимой оценки знаний путём создания территориальных (региональных) экзаменационных комиссий (далее – ГИА-9), а также формирования региональной системы объективной и независимой оценки качества общеобразовательной подготовки выпускников 9 классов общеобразовательных учреждений Ульяновской области в рамках апробации модели проведения ГИА-9  и в соответствии с Законом</w:t>
      </w:r>
      <w:proofErr w:type="gramEnd"/>
      <w:r>
        <w:rPr>
          <w:rFonts w:ascii="Times New Roman CYR" w:hAnsi="Times New Roman CYR"/>
          <w:color w:val="000000"/>
          <w:sz w:val="28"/>
        </w:rPr>
        <w:t xml:space="preserve"> </w:t>
      </w:r>
      <w:proofErr w:type="gramStart"/>
      <w:r>
        <w:rPr>
          <w:rFonts w:ascii="Times New Roman CYR" w:hAnsi="Times New Roman CYR"/>
          <w:color w:val="000000"/>
          <w:sz w:val="28"/>
        </w:rPr>
        <w:t xml:space="preserve">Российской Федерации “Об образовании” от 10.07.1992 № 3266-1,  </w:t>
      </w:r>
      <w:r>
        <w:rPr>
          <w:rFonts w:ascii="Times New Roman" w:hAnsi="Times New Roman" w:cs="Times New Roman"/>
          <w:sz w:val="28"/>
          <w:szCs w:val="28"/>
        </w:rPr>
        <w:t xml:space="preserve">Положением о государственной (итоговой) аттестации выпускников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XI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XII</w:t>
      </w:r>
      <w:r>
        <w:rPr>
          <w:rFonts w:ascii="Times New Roman" w:hAnsi="Times New Roman" w:cs="Times New Roman"/>
          <w:sz w:val="28"/>
          <w:szCs w:val="28"/>
        </w:rPr>
        <w:t xml:space="preserve">) классов общеобразовательных учреждений РФ, утверждённым приказом Министерства образования РФ от 03.12.1999 № 1075 с изменениями и дополнениями (приказы Министерства образования и науки РФ от 16.03.2001 № 1022, от 25.06.2002 № 2398, от 21.01.2003 № 135) в части, касающейся государственной (итоговой) аттестации выпускников </w:t>
      </w:r>
      <w:r>
        <w:rPr>
          <w:rFonts w:ascii="Times New Roman CYR" w:hAnsi="Times New Roman CYR"/>
          <w:color w:val="000000"/>
          <w:sz w:val="28"/>
        </w:rPr>
        <w:t>IХ</w:t>
      </w:r>
      <w:r>
        <w:rPr>
          <w:rFonts w:ascii="Times New Roman" w:hAnsi="Times New Roman" w:cs="Times New Roman"/>
          <w:sz w:val="28"/>
          <w:szCs w:val="28"/>
        </w:rPr>
        <w:t xml:space="preserve"> классов,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="00DA2F76">
        <w:rPr>
          <w:rFonts w:ascii="Times New Roman" w:hAnsi="Times New Roman" w:cs="Times New Roman"/>
          <w:color w:val="000000"/>
          <w:sz w:val="28"/>
        </w:rPr>
        <w:t>Положением о порядке проведения</w:t>
      </w:r>
      <w:proofErr w:type="gramEnd"/>
      <w:r w:rsidR="00DA2F76">
        <w:rPr>
          <w:rFonts w:ascii="Times New Roman" w:hAnsi="Times New Roman" w:cs="Times New Roman"/>
          <w:color w:val="000000"/>
          <w:sz w:val="28"/>
        </w:rPr>
        <w:t xml:space="preserve"> </w:t>
      </w:r>
      <w:proofErr w:type="gramStart"/>
      <w:r w:rsidR="00DA2F76">
        <w:rPr>
          <w:rFonts w:ascii="Times New Roman" w:hAnsi="Times New Roman" w:cs="Times New Roman"/>
          <w:color w:val="000000"/>
          <w:sz w:val="28"/>
        </w:rPr>
        <w:t>государственной (итоговой) аттестации обучающихся, освоивших образовательные программы основного общего образования на территории Ульяновской области в 2012 году, утверждённым распоряжением Министерств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DA2F76">
        <w:rPr>
          <w:rFonts w:ascii="Times New Roman" w:hAnsi="Times New Roman" w:cs="Times New Roman"/>
          <w:sz w:val="28"/>
          <w:szCs w:val="28"/>
        </w:rPr>
        <w:t xml:space="preserve">образования Ульяновской области от 28.11.2011 № 4307-р, а </w:t>
      </w:r>
      <w:r>
        <w:rPr>
          <w:rFonts w:ascii="Times New Roman" w:hAnsi="Times New Roman" w:cs="Times New Roman"/>
          <w:color w:val="000000"/>
          <w:sz w:val="28"/>
        </w:rPr>
        <w:t xml:space="preserve">также на основании писем Федеральной </w:t>
      </w:r>
      <w:r>
        <w:rPr>
          <w:rFonts w:ascii="Times New Roman" w:hAnsi="Times New Roman" w:cs="Times New Roman"/>
          <w:color w:val="000000"/>
          <w:sz w:val="28"/>
        </w:rPr>
        <w:lastRenderedPageBreak/>
        <w:t xml:space="preserve">службы по надзору в сфере образования и науки </w:t>
      </w:r>
      <w:r>
        <w:rPr>
          <w:rFonts w:ascii="Times New Roman" w:hAnsi="Times New Roman" w:cs="Times New Roman"/>
          <w:sz w:val="28"/>
          <w:szCs w:val="28"/>
        </w:rPr>
        <w:t xml:space="preserve"> от 11.10.2011 № 02-120 «Об участии в проведении государственной (итоговой) аттестации выпускников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Х классов общеобразовательных учреждений в новой форме в условиях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построения ОСОКО  в 2012 году», от 28.12.2011 № 10-500, Рекомендаций по организации и проведению государственной (итоговой) аттестации обучающихся, освоивших образовательные  программы  основного  общего  образования,  утверждённых  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Рособрнадзора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29.02.2008 № 01-96/08-01 и решения Государственной экзаменационной  комиссии  Ульяновской области  от  12.01.2012 (протокол № 3):</w:t>
      </w:r>
    </w:p>
    <w:p w:rsidR="002D7257" w:rsidRPr="00C07A2F" w:rsidRDefault="00C07A2F" w:rsidP="00C07A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D7257" w:rsidRPr="00C07A2F">
        <w:rPr>
          <w:rFonts w:ascii="Times New Roman" w:hAnsi="Times New Roman" w:cs="Times New Roman"/>
          <w:sz w:val="28"/>
          <w:szCs w:val="28"/>
        </w:rPr>
        <w:t>Утвердить о</w:t>
      </w:r>
      <w:r w:rsidR="002D7257" w:rsidRPr="00C07A2F">
        <w:rPr>
          <w:rFonts w:ascii="Times New Roman" w:hAnsi="Times New Roman" w:cs="Times New Roman"/>
          <w:color w:val="000000"/>
          <w:sz w:val="28"/>
          <w:szCs w:val="28"/>
        </w:rPr>
        <w:t xml:space="preserve">рганизационно - территориальную схему проведения государственной (итоговой) аттестации </w:t>
      </w:r>
      <w:proofErr w:type="gramStart"/>
      <w:r w:rsidR="002D7257" w:rsidRPr="00C07A2F">
        <w:rPr>
          <w:rFonts w:ascii="Times New Roman CYR" w:hAnsi="Times New Roman CYR"/>
          <w:color w:val="000000"/>
          <w:sz w:val="28"/>
        </w:rPr>
        <w:t>обучающихся</w:t>
      </w:r>
      <w:proofErr w:type="gramEnd"/>
      <w:r w:rsidR="002D7257" w:rsidRPr="00C07A2F">
        <w:rPr>
          <w:rFonts w:ascii="Times New Roman CYR" w:hAnsi="Times New Roman CYR"/>
          <w:color w:val="000000"/>
          <w:sz w:val="28"/>
        </w:rPr>
        <w:t>, освоивших основные образовательные программы основного общего образования, в новой форме</w:t>
      </w:r>
      <w:r w:rsidR="002D7257" w:rsidRPr="00C07A2F">
        <w:rPr>
          <w:rFonts w:ascii="Times New Roman" w:hAnsi="Times New Roman" w:cs="Times New Roman"/>
          <w:color w:val="000000"/>
          <w:sz w:val="28"/>
          <w:szCs w:val="28"/>
        </w:rPr>
        <w:t xml:space="preserve">  на терри</w:t>
      </w:r>
      <w:r w:rsidR="00DA2F76" w:rsidRPr="00C07A2F">
        <w:rPr>
          <w:rFonts w:ascii="Times New Roman" w:hAnsi="Times New Roman" w:cs="Times New Roman"/>
          <w:color w:val="000000"/>
          <w:sz w:val="28"/>
          <w:szCs w:val="28"/>
        </w:rPr>
        <w:t>тории Ульяновской области в 2012</w:t>
      </w:r>
      <w:r w:rsidR="002D7257" w:rsidRPr="00C07A2F">
        <w:rPr>
          <w:rFonts w:ascii="Times New Roman" w:hAnsi="Times New Roman" w:cs="Times New Roman"/>
          <w:color w:val="000000"/>
          <w:sz w:val="28"/>
          <w:szCs w:val="28"/>
        </w:rPr>
        <w:t xml:space="preserve"> году, включающей:</w:t>
      </w:r>
    </w:p>
    <w:p w:rsidR="002D7257" w:rsidRPr="00A02C85" w:rsidRDefault="002D7257" w:rsidP="00DA2F76">
      <w:pPr>
        <w:pStyle w:val="a3"/>
        <w:numPr>
          <w:ilvl w:val="1"/>
          <w:numId w:val="1"/>
        </w:numPr>
        <w:spacing w:after="0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color w:val="000000"/>
          <w:sz w:val="28"/>
        </w:rPr>
        <w:t>Сеть пунктов приёма государственной (итоговой) аттестации обучающихся, освоивших основные образовательные программы основного общего образов</w:t>
      </w:r>
      <w:r w:rsidR="00DA2F76">
        <w:rPr>
          <w:rFonts w:ascii="Times New Roman CYR" w:hAnsi="Times New Roman CYR"/>
          <w:color w:val="000000"/>
          <w:sz w:val="28"/>
        </w:rPr>
        <w:t xml:space="preserve">ания, с использованием механизма независимой оценки знаний путём создания территориальных (региональных) экзаменационных комиссий (далее – </w:t>
      </w:r>
      <w:r>
        <w:rPr>
          <w:rFonts w:ascii="Times New Roman CYR" w:hAnsi="Times New Roman CYR"/>
          <w:color w:val="000000"/>
          <w:sz w:val="28"/>
        </w:rPr>
        <w:t>ППЭ</w:t>
      </w:r>
      <w:r w:rsidR="00DA2F76">
        <w:rPr>
          <w:rFonts w:ascii="Times New Roman CYR" w:hAnsi="Times New Roman CYR"/>
          <w:color w:val="000000"/>
          <w:sz w:val="28"/>
        </w:rPr>
        <w:t xml:space="preserve"> ГИА-9</w:t>
      </w:r>
      <w:r>
        <w:rPr>
          <w:rFonts w:ascii="Times New Roman CYR" w:hAnsi="Times New Roman CYR"/>
          <w:color w:val="000000"/>
          <w:sz w:val="28"/>
        </w:rPr>
        <w:t>)</w:t>
      </w:r>
      <w:r w:rsidR="00DA2F76">
        <w:rPr>
          <w:rFonts w:ascii="Times New Roman CYR" w:hAnsi="Times New Roman CYR"/>
          <w:color w:val="000000"/>
          <w:sz w:val="28"/>
        </w:rPr>
        <w:t xml:space="preserve"> </w:t>
      </w:r>
      <w:r>
        <w:rPr>
          <w:rFonts w:ascii="Times New Roman CYR" w:hAnsi="Times New Roman CYR"/>
          <w:color w:val="000000"/>
          <w:sz w:val="28"/>
        </w:rPr>
        <w:t xml:space="preserve"> на</w:t>
      </w:r>
      <w:r w:rsidR="00DA2F76">
        <w:rPr>
          <w:rFonts w:ascii="Times New Roman CYR" w:hAnsi="Times New Roman CYR"/>
          <w:color w:val="000000"/>
          <w:sz w:val="28"/>
        </w:rPr>
        <w:t xml:space="preserve"> </w:t>
      </w:r>
      <w:r>
        <w:rPr>
          <w:rFonts w:ascii="Times New Roman CYR" w:hAnsi="Times New Roman CYR"/>
          <w:color w:val="000000"/>
          <w:sz w:val="28"/>
        </w:rPr>
        <w:t xml:space="preserve"> терри</w:t>
      </w:r>
      <w:r w:rsidR="00DA2F76">
        <w:rPr>
          <w:rFonts w:ascii="Times New Roman CYR" w:hAnsi="Times New Roman CYR"/>
          <w:color w:val="000000"/>
          <w:sz w:val="28"/>
        </w:rPr>
        <w:t>тории Ульяновской области в 2012</w:t>
      </w:r>
      <w:r>
        <w:rPr>
          <w:rFonts w:ascii="Times New Roman CYR" w:hAnsi="Times New Roman CYR"/>
          <w:color w:val="000000"/>
          <w:sz w:val="28"/>
        </w:rPr>
        <w:t xml:space="preserve"> году (Приложение </w:t>
      </w:r>
      <w:r w:rsidRPr="00A02C85">
        <w:rPr>
          <w:rFonts w:ascii="Times New Roman CYR" w:hAnsi="Times New Roman CYR"/>
          <w:color w:val="000000"/>
          <w:sz w:val="28"/>
        </w:rPr>
        <w:t>№ 1).</w:t>
      </w:r>
    </w:p>
    <w:p w:rsidR="002D7257" w:rsidRDefault="00DA2F76" w:rsidP="002D7257">
      <w:pPr>
        <w:pStyle w:val="a3"/>
        <w:numPr>
          <w:ilvl w:val="1"/>
          <w:numId w:val="1"/>
        </w:numPr>
        <w:spacing w:after="0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руководителей </w:t>
      </w:r>
      <w:r w:rsidR="002D7257">
        <w:rPr>
          <w:rFonts w:ascii="Times New Roman" w:hAnsi="Times New Roman" w:cs="Times New Roman"/>
          <w:sz w:val="28"/>
          <w:szCs w:val="28"/>
        </w:rPr>
        <w:t>ППЭ</w:t>
      </w:r>
      <w:r>
        <w:rPr>
          <w:rFonts w:ascii="Times New Roman" w:hAnsi="Times New Roman" w:cs="Times New Roman"/>
          <w:sz w:val="28"/>
          <w:szCs w:val="28"/>
        </w:rPr>
        <w:t xml:space="preserve"> ГИА-9</w:t>
      </w:r>
      <w:r w:rsidR="002D7257">
        <w:rPr>
          <w:rFonts w:ascii="Times New Roman CYR" w:hAnsi="Times New Roman CYR"/>
          <w:color w:val="000000"/>
          <w:sz w:val="28"/>
        </w:rPr>
        <w:t xml:space="preserve"> на терри</w:t>
      </w:r>
      <w:r>
        <w:rPr>
          <w:rFonts w:ascii="Times New Roman CYR" w:hAnsi="Times New Roman CYR"/>
          <w:color w:val="000000"/>
          <w:sz w:val="28"/>
        </w:rPr>
        <w:t>тории Ульяновской области в 2012</w:t>
      </w:r>
      <w:r w:rsidR="002D7257">
        <w:rPr>
          <w:rFonts w:ascii="Times New Roman CYR" w:hAnsi="Times New Roman CYR"/>
          <w:color w:val="000000"/>
          <w:sz w:val="28"/>
        </w:rPr>
        <w:t xml:space="preserve"> году (Приложение № 2).</w:t>
      </w:r>
    </w:p>
    <w:p w:rsidR="002D7257" w:rsidRDefault="002D7257" w:rsidP="002D7257">
      <w:pPr>
        <w:pStyle w:val="a3"/>
        <w:numPr>
          <w:ilvl w:val="1"/>
          <w:numId w:val="1"/>
        </w:numPr>
        <w:spacing w:after="0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организаторов  </w:t>
      </w:r>
      <w:r w:rsidR="00DA2F76">
        <w:rPr>
          <w:rFonts w:ascii="Times New Roman" w:hAnsi="Times New Roman" w:cs="Times New Roman"/>
          <w:sz w:val="28"/>
          <w:szCs w:val="28"/>
        </w:rPr>
        <w:t xml:space="preserve">ГИА-9 в аудиториях ППЭ </w:t>
      </w:r>
      <w:r>
        <w:rPr>
          <w:rFonts w:ascii="Times New Roman CYR" w:hAnsi="Times New Roman CYR"/>
          <w:color w:val="000000"/>
          <w:sz w:val="28"/>
        </w:rPr>
        <w:t>на терри</w:t>
      </w:r>
      <w:r w:rsidR="00DA2F76">
        <w:rPr>
          <w:rFonts w:ascii="Times New Roman CYR" w:hAnsi="Times New Roman CYR"/>
          <w:color w:val="000000"/>
          <w:sz w:val="28"/>
        </w:rPr>
        <w:t>тории Ульяновской области в 2012</w:t>
      </w:r>
      <w:r>
        <w:rPr>
          <w:rFonts w:ascii="Times New Roman CYR" w:hAnsi="Times New Roman CYR"/>
          <w:color w:val="000000"/>
          <w:sz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3).</w:t>
      </w:r>
    </w:p>
    <w:p w:rsidR="002D7257" w:rsidRDefault="002D7257" w:rsidP="002D7257">
      <w:pPr>
        <w:numPr>
          <w:ilvl w:val="0"/>
          <w:numId w:val="1"/>
        </w:numPr>
        <w:tabs>
          <w:tab w:val="left" w:pos="0"/>
        </w:tabs>
        <w:autoSpaceDN w:val="0"/>
        <w:spacing w:after="0" w:line="240" w:lineRule="auto"/>
        <w:ind w:left="0" w:firstLine="705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Определить, что действие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рганизационно – территориальной  схемы  проведения </w:t>
      </w:r>
      <w:r w:rsidR="00DA2F76">
        <w:rPr>
          <w:rFonts w:ascii="Times New Roman" w:hAnsi="Times New Roman" w:cs="Times New Roman"/>
          <w:color w:val="000000"/>
          <w:sz w:val="28"/>
          <w:szCs w:val="28"/>
        </w:rPr>
        <w:t xml:space="preserve">ГИА-9 </w:t>
      </w:r>
      <w:r>
        <w:rPr>
          <w:rFonts w:ascii="Times New Roman" w:hAnsi="Times New Roman" w:cs="Times New Roman"/>
          <w:color w:val="000000"/>
          <w:sz w:val="28"/>
          <w:szCs w:val="28"/>
        </w:rPr>
        <w:t>на  территор</w:t>
      </w:r>
      <w:r w:rsidR="00DA2F76">
        <w:rPr>
          <w:rFonts w:ascii="Times New Roman" w:hAnsi="Times New Roman" w:cs="Times New Roman"/>
          <w:color w:val="000000"/>
          <w:sz w:val="28"/>
          <w:szCs w:val="28"/>
        </w:rPr>
        <w:t>ии  Ульяновской области  в  2012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году,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распространяется на все образовательные  учреждения,  реализующие общеобразовательные программы, специальные (коррекционные) обра</w:t>
      </w:r>
      <w:r w:rsidR="00DA2F76">
        <w:rPr>
          <w:rFonts w:ascii="Times New Roman" w:eastAsia="Batang" w:hAnsi="Times New Roman" w:cs="Times New Roman"/>
          <w:sz w:val="28"/>
          <w:szCs w:val="28"/>
          <w:lang w:eastAsia="ko-KR"/>
        </w:rPr>
        <w:t>зовательные учреждения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,  образовательные  учреждения уголовно – исполнительной  системы, расположенные на территории Ульяновской области, независимо от организационно – правовой формы и подчинённости.</w:t>
      </w:r>
    </w:p>
    <w:p w:rsidR="002D7257" w:rsidRDefault="002D7257" w:rsidP="002D7257">
      <w:pPr>
        <w:pStyle w:val="a3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Департаменту дошкольного, общего и дополнительного образования Министерства образования Ульяновской области обеспечить контроль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деятельности органов управления образования муниципальных </w:t>
      </w:r>
      <w:r w:rsidR="00DA2F76">
        <w:rPr>
          <w:rFonts w:ascii="Times New Roman" w:hAnsi="Times New Roman" w:cs="Times New Roman"/>
          <w:sz w:val="28"/>
          <w:szCs w:val="28"/>
        </w:rPr>
        <w:t>образований Ульяновской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 обеспечению исполнения настоящего распоряжения.</w:t>
      </w:r>
    </w:p>
    <w:p w:rsidR="002D7257" w:rsidRDefault="002D7257" w:rsidP="002D7257">
      <w:pPr>
        <w:pStyle w:val="a3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Областному государственному автономному учреждению «Ц</w:t>
      </w:r>
      <w:r w:rsidR="00C07A2F">
        <w:rPr>
          <w:rFonts w:ascii="Times New Roman" w:hAnsi="Times New Roman" w:cs="Times New Roman"/>
          <w:sz w:val="28"/>
          <w:szCs w:val="28"/>
        </w:rPr>
        <w:t>ентр информационных технологий»:</w:t>
      </w:r>
    </w:p>
    <w:p w:rsidR="002D7257" w:rsidRDefault="002D7257" w:rsidP="002D7257">
      <w:pPr>
        <w:pStyle w:val="a3"/>
        <w:numPr>
          <w:ilvl w:val="1"/>
          <w:numId w:val="1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Довести настоящее распоряжение до руководителей органов управления образованием муниципальных образований Ульяновской области.</w:t>
      </w:r>
    </w:p>
    <w:p w:rsidR="002D7257" w:rsidRDefault="002D7257" w:rsidP="002D7257">
      <w:pPr>
        <w:pStyle w:val="a3"/>
        <w:numPr>
          <w:ilvl w:val="1"/>
          <w:numId w:val="1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Обеспечить подготовку и проведение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2F76">
        <w:rPr>
          <w:rFonts w:ascii="Times New Roman" w:hAnsi="Times New Roman" w:cs="Times New Roman"/>
          <w:color w:val="000000"/>
          <w:sz w:val="28"/>
          <w:szCs w:val="28"/>
        </w:rPr>
        <w:t xml:space="preserve">ГИА-9 </w:t>
      </w:r>
      <w:r>
        <w:rPr>
          <w:rFonts w:ascii="Times New Roman" w:hAnsi="Times New Roman" w:cs="Times New Roman"/>
          <w:sz w:val="28"/>
          <w:szCs w:val="28"/>
        </w:rPr>
        <w:t>на терри</w:t>
      </w:r>
      <w:r w:rsidR="00DA2F76">
        <w:rPr>
          <w:rFonts w:ascii="Times New Roman" w:hAnsi="Times New Roman" w:cs="Times New Roman"/>
          <w:sz w:val="28"/>
          <w:szCs w:val="28"/>
        </w:rPr>
        <w:t>тории Ульяновской области в 2012</w:t>
      </w:r>
      <w:r>
        <w:rPr>
          <w:rFonts w:ascii="Times New Roman" w:hAnsi="Times New Roman" w:cs="Times New Roman"/>
          <w:sz w:val="28"/>
          <w:szCs w:val="28"/>
        </w:rPr>
        <w:t xml:space="preserve"> году согласно утверждённой 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рганизационно – территориальной  </w:t>
      </w:r>
      <w:r w:rsidR="00DA2F76">
        <w:rPr>
          <w:rFonts w:ascii="Times New Roman" w:hAnsi="Times New Roman" w:cs="Times New Roman"/>
          <w:color w:val="000000"/>
          <w:sz w:val="28"/>
          <w:szCs w:val="28"/>
        </w:rPr>
        <w:t>схеме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D7257" w:rsidRDefault="002D7257" w:rsidP="002D7257">
      <w:pPr>
        <w:pStyle w:val="a3"/>
        <w:numPr>
          <w:ilvl w:val="1"/>
          <w:numId w:val="1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распоряжение на официальном сайте поддержки государственной (итоговой) аттестации.</w:t>
      </w:r>
    </w:p>
    <w:p w:rsidR="00B132DB" w:rsidRPr="00B132DB" w:rsidRDefault="002D7257" w:rsidP="002D7257">
      <w:pPr>
        <w:pStyle w:val="a3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866C53"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Руководителям органов управления образованием муниципальных образований Ульяновской области </w:t>
      </w:r>
      <w:r w:rsidR="00DA2F76" w:rsidRPr="00866C53">
        <w:rPr>
          <w:rFonts w:ascii="Times New Roman" w:hAnsi="Times New Roman" w:cs="Times New Roman"/>
          <w:color w:val="000000"/>
          <w:sz w:val="28"/>
          <w:szCs w:val="28"/>
        </w:rPr>
        <w:t xml:space="preserve">обеспечить исполнение </w:t>
      </w:r>
      <w:r w:rsidR="00DA2F76" w:rsidRPr="00866C53">
        <w:rPr>
          <w:rFonts w:ascii="Times New Roman" w:eastAsia="Batang" w:hAnsi="Times New Roman" w:cs="Times New Roman"/>
          <w:sz w:val="28"/>
          <w:szCs w:val="28"/>
          <w:lang w:eastAsia="ko-KR"/>
        </w:rPr>
        <w:t>настоящего распоряжения</w:t>
      </w:r>
      <w:r w:rsidR="00866C53" w:rsidRPr="00866C53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на территории муниципального образования. </w:t>
      </w:r>
    </w:p>
    <w:p w:rsidR="00866C53" w:rsidRPr="00866C53" w:rsidRDefault="00B132DB" w:rsidP="002D7257">
      <w:pPr>
        <w:pStyle w:val="a3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Признать утратившим силу распоряжение Министерства образования Ульяновской области </w:t>
      </w:r>
      <w:r w:rsidR="00C07A2F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от 03.03.2011 № 572-р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«Об утверждении организационно-территориальной схемы проведения государственной (итоговой) аттестации выпускников 9 классов в новой форме на территории Ульяновской области в 2011 году» от 03.03.2011 № 572-р.</w:t>
      </w:r>
      <w:r w:rsidR="002D7257" w:rsidRPr="00866C53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</w:p>
    <w:p w:rsidR="002D7257" w:rsidRPr="00866C53" w:rsidRDefault="002D7257" w:rsidP="002D7257">
      <w:pPr>
        <w:pStyle w:val="a3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6C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6C53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заместителя Министра образования Ульяновской области </w:t>
      </w:r>
      <w:proofErr w:type="spellStart"/>
      <w:r w:rsidRPr="00866C53">
        <w:rPr>
          <w:rFonts w:ascii="Times New Roman" w:hAnsi="Times New Roman" w:cs="Times New Roman"/>
          <w:sz w:val="28"/>
          <w:szCs w:val="28"/>
        </w:rPr>
        <w:t>И.И.Мельникова</w:t>
      </w:r>
      <w:proofErr w:type="spellEnd"/>
      <w:r w:rsidRPr="00866C53">
        <w:rPr>
          <w:rFonts w:ascii="Times New Roman" w:hAnsi="Times New Roman" w:cs="Times New Roman"/>
          <w:sz w:val="28"/>
          <w:szCs w:val="28"/>
        </w:rPr>
        <w:t>.</w:t>
      </w:r>
    </w:p>
    <w:p w:rsidR="002D7257" w:rsidRDefault="002D7257" w:rsidP="002D7257">
      <w:pPr>
        <w:pStyle w:val="a3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2D7257" w:rsidRDefault="002D7257" w:rsidP="002D72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D6993">
        <w:rPr>
          <w:noProof/>
          <w:lang w:eastAsia="ru-RU"/>
        </w:rPr>
        <w:drawing>
          <wp:inline distT="0" distB="0" distL="0" distR="0" wp14:anchorId="1C374805" wp14:editId="223F8882">
            <wp:extent cx="485775" cy="352425"/>
            <wp:effectExtent l="0" t="0" r="9525" b="9525"/>
            <wp:docPr id="2" name="Рисунок 2" descr="C:\Users\PK3\Documents\Уба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K3\Documents\Уб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r w:rsidR="00DD6993">
        <w:rPr>
          <w:rFonts w:ascii="Times New Roman" w:hAnsi="Times New Roman" w:cs="Times New Roman"/>
          <w:sz w:val="28"/>
          <w:szCs w:val="28"/>
        </w:rPr>
        <w:tab/>
      </w:r>
      <w:r w:rsidR="00DD6993">
        <w:rPr>
          <w:rFonts w:ascii="Times New Roman" w:hAnsi="Times New Roman" w:cs="Times New Roman"/>
          <w:sz w:val="28"/>
          <w:szCs w:val="28"/>
        </w:rPr>
        <w:tab/>
      </w:r>
      <w:r w:rsidR="00DD6993">
        <w:rPr>
          <w:rFonts w:ascii="Times New Roman" w:hAnsi="Times New Roman" w:cs="Times New Roman"/>
          <w:sz w:val="28"/>
          <w:szCs w:val="28"/>
        </w:rPr>
        <w:tab/>
      </w:r>
      <w:r w:rsidR="00DD6993">
        <w:rPr>
          <w:rFonts w:ascii="Times New Roman" w:hAnsi="Times New Roman" w:cs="Times New Roman"/>
          <w:sz w:val="28"/>
          <w:szCs w:val="28"/>
        </w:rPr>
        <w:tab/>
      </w:r>
      <w:r w:rsidR="00DD6993">
        <w:rPr>
          <w:rFonts w:ascii="Times New Roman" w:hAnsi="Times New Roman" w:cs="Times New Roman"/>
          <w:sz w:val="28"/>
          <w:szCs w:val="28"/>
        </w:rPr>
        <w:tab/>
        <w:t xml:space="preserve"> 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Е.В.Уба</w:t>
      </w:r>
      <w:proofErr w:type="spellEnd"/>
    </w:p>
    <w:sectPr w:rsidR="002D7257" w:rsidSect="002D725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0652E"/>
    <w:multiLevelType w:val="multilevel"/>
    <w:tmpl w:val="0666D9CE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584"/>
    <w:rsid w:val="000D7B39"/>
    <w:rsid w:val="002D7257"/>
    <w:rsid w:val="00866C53"/>
    <w:rsid w:val="008C0484"/>
    <w:rsid w:val="00A02C85"/>
    <w:rsid w:val="00B132DB"/>
    <w:rsid w:val="00C07A2F"/>
    <w:rsid w:val="00C32584"/>
    <w:rsid w:val="00DA2F76"/>
    <w:rsid w:val="00DD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2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7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2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2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7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2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4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F6855-4B59-4138-A543-CF1E82796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PK3</dc:creator>
  <cp:keywords/>
  <dc:description/>
  <cp:lastModifiedBy>PK3</cp:lastModifiedBy>
  <cp:revision>7</cp:revision>
  <dcterms:created xsi:type="dcterms:W3CDTF">2012-02-07T04:27:00Z</dcterms:created>
  <dcterms:modified xsi:type="dcterms:W3CDTF">2012-02-28T11:27:00Z</dcterms:modified>
</cp:coreProperties>
</file>